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40" w:rsidRDefault="005C5119" w:rsidP="00DE17BC">
      <w:pPr>
        <w:ind w:firstLine="0"/>
        <w:jc w:val="center"/>
        <w:rPr>
          <w:sz w:val="28"/>
          <w:szCs w:val="28"/>
        </w:rPr>
      </w:pPr>
      <w:r w:rsidRPr="00DE17BC">
        <w:rPr>
          <w:sz w:val="28"/>
          <w:szCs w:val="28"/>
        </w:rPr>
        <w:t>Приложение</w:t>
      </w:r>
      <w:proofErr w:type="gramStart"/>
      <w:r w:rsidRPr="00DE17BC">
        <w:rPr>
          <w:sz w:val="28"/>
          <w:szCs w:val="28"/>
        </w:rPr>
        <w:t xml:space="preserve"> </w:t>
      </w:r>
      <w:r w:rsidR="003C121E">
        <w:rPr>
          <w:sz w:val="28"/>
          <w:szCs w:val="28"/>
        </w:rPr>
        <w:t>Б</w:t>
      </w:r>
      <w:proofErr w:type="gramEnd"/>
    </w:p>
    <w:p w:rsidR="00DE17BC" w:rsidRPr="00DE17BC" w:rsidRDefault="003C121E" w:rsidP="00DE17B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План р</w:t>
      </w:r>
      <w:r w:rsidR="00DE17BC">
        <w:rPr>
          <w:sz w:val="28"/>
          <w:szCs w:val="28"/>
        </w:rPr>
        <w:t>азмещени</w:t>
      </w:r>
      <w:r>
        <w:rPr>
          <w:sz w:val="28"/>
          <w:szCs w:val="28"/>
        </w:rPr>
        <w:t>я</w:t>
      </w:r>
      <w:r w:rsidR="00DE17BC">
        <w:rPr>
          <w:sz w:val="28"/>
          <w:szCs w:val="28"/>
        </w:rPr>
        <w:t xml:space="preserve"> оборудования в камере ЦБ-8Б </w:t>
      </w:r>
    </w:p>
    <w:p w:rsidR="005C5119" w:rsidRDefault="003C121E" w:rsidP="005C5119">
      <w:pPr>
        <w:ind w:firstLine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738.65pt;margin-top:113.65pt;width:31pt;height:66.95pt;z-index:251676672" stroked="f">
            <v:textbox style="layout-flow:vertical">
              <w:txbxContent>
                <w:p w:rsidR="003C121E" w:rsidRDefault="003C121E">
                  <w:r>
                    <w:t>30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49" type="#_x0000_t202" style="position:absolute;left:0;text-align:left;margin-left:493.1pt;margin-top:274.35pt;width:35.75pt;height:34.35pt;z-index:251654140" stroked="f">
            <v:textbox style="layout-flow:vertical;mso-layout-flow-alt:bottom-to-top">
              <w:txbxContent>
                <w:p w:rsidR="007E1490" w:rsidRDefault="007E1490" w:rsidP="007E1490">
                  <w:pPr>
                    <w:ind w:firstLine="0"/>
                  </w:pPr>
                  <w:r>
                    <w:t>300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48" type="#_x0000_t202" style="position:absolute;left:0;text-align:left;margin-left:698.5pt;margin-top:132.9pt;width:31.8pt;height:47.7pt;z-index:251655165" stroked="f">
            <v:textbox style="layout-flow:vertical;mso-layout-flow-alt:bottom-to-top">
              <w:txbxContent>
                <w:p w:rsidR="007E1490" w:rsidRDefault="007E1490" w:rsidP="007E1490">
                  <w:pPr>
                    <w:ind w:firstLine="0"/>
                  </w:pPr>
                  <w:r>
                    <w:t>900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47" type="#_x0000_t202" style="position:absolute;left:0;text-align:left;margin-left:618.1pt;margin-top:168pt;width:53.25pt;height:22.65pt;z-index:251656190" stroked="f">
            <v:textbox>
              <w:txbxContent>
                <w:p w:rsidR="00DE17BC" w:rsidRDefault="00DE17BC" w:rsidP="00DE17BC">
                  <w:pPr>
                    <w:ind w:firstLine="0"/>
                  </w:pPr>
                  <w:r>
                    <w:t>300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726.1pt;margin-top:10.65pt;width:0;height:303pt;z-index:251675648" o:connectortype="straight">
            <v:stroke startarrow="block" endarrow="block"/>
          </v:shape>
        </w:pict>
      </w:r>
      <w:r w:rsidR="00323D0A">
        <w:rPr>
          <w:noProof/>
          <w:lang w:eastAsia="ru-RU"/>
        </w:rPr>
        <w:pict>
          <v:shape id="_x0000_s1045" type="#_x0000_t32" style="position:absolute;left:0;text-align:left;margin-left:676.8pt;margin-top:313.65pt;width:66.05pt;height:0;z-index:251674624" o:connectortype="straight"/>
        </w:pict>
      </w:r>
      <w:r w:rsidR="00323D0A">
        <w:rPr>
          <w:noProof/>
          <w:lang w:eastAsia="ru-RU"/>
        </w:rPr>
        <w:pict>
          <v:shape id="_x0000_s1044" type="#_x0000_t32" style="position:absolute;left:0;text-align:left;margin-left:676.8pt;margin-top:10.65pt;width:61.85pt;height:0;z-index:251673600" o:connectortype="straight"/>
        </w:pict>
      </w:r>
      <w:r w:rsidR="00323D0A">
        <w:rPr>
          <w:noProof/>
          <w:lang w:eastAsia="ru-RU"/>
        </w:rPr>
        <w:pict>
          <v:shape id="_x0000_s1043" type="#_x0000_t32" style="position:absolute;left:0;text-align:left;margin-left:601.8pt;margin-top:190.65pt;width:75pt;height:0;z-index:251672576" o:connectortype="straight">
            <v:stroke startarrow="block" endarrow="block"/>
          </v:shape>
        </w:pict>
      </w:r>
      <w:r w:rsidR="00323D0A">
        <w:rPr>
          <w:noProof/>
          <w:lang w:eastAsia="ru-RU"/>
        </w:rPr>
        <w:pict>
          <v:shape id="_x0000_s1042" type="#_x0000_t32" style="position:absolute;left:0;text-align:left;margin-left:519.3pt;margin-top:274.35pt;width:0;height:34.35pt;z-index:251671552" o:connectortype="straight">
            <v:stroke startarrow="block" endarrow="block"/>
          </v:shape>
        </w:pict>
      </w:r>
      <w:r w:rsidR="00323D0A">
        <w:rPr>
          <w:noProof/>
          <w:lang w:eastAsia="ru-RU"/>
        </w:rPr>
        <w:pict>
          <v:shape id="_x0000_s1041" type="#_x0000_t202" style="position:absolute;left:0;text-align:left;margin-left:295.75pt;margin-top:356.4pt;width:125.65pt;height:22.5pt;z-index:251670528" stroked="f">
            <v:textbox>
              <w:txbxContent>
                <w:p w:rsidR="00DE17BC" w:rsidRDefault="00DE17BC">
                  <w:r>
                    <w:t>2380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40" type="#_x0000_t32" style="position:absolute;left:0;text-align:left;margin-left:19.8pt;margin-top:385.7pt;width:15.6pt;height:0;flip:x;z-index:251669504" o:connectortype="straight">
            <v:stroke endarrow="block"/>
          </v:shape>
        </w:pict>
      </w:r>
      <w:r w:rsidR="00323D0A">
        <w:rPr>
          <w:noProof/>
          <w:lang w:eastAsia="ru-RU"/>
        </w:rPr>
        <w:pict>
          <v:shape id="_x0000_s1039" type="#_x0000_t32" style="position:absolute;left:0;text-align:left;margin-left:653.25pt;margin-top:385.7pt;width:23.55pt;height:0;z-index:251668480" o:connectortype="straight">
            <v:stroke endarrow="block"/>
          </v:shape>
        </w:pict>
      </w:r>
      <w:r w:rsidR="00323D0A">
        <w:rPr>
          <w:noProof/>
          <w:lang w:eastAsia="ru-RU"/>
        </w:rPr>
        <w:pict>
          <v:shape id="_x0000_s1038" type="#_x0000_t32" style="position:absolute;left:0;text-align:left;margin-left:19.8pt;margin-top:385.7pt;width:657pt;height:0;z-index:251667456" o:connectortype="straight"/>
        </w:pict>
      </w:r>
      <w:r w:rsidR="00323D0A">
        <w:rPr>
          <w:noProof/>
          <w:lang w:eastAsia="ru-RU"/>
        </w:rPr>
        <w:pict>
          <v:shape id="_x0000_s1037" type="#_x0000_t32" style="position:absolute;left:0;text-align:left;margin-left:19.8pt;margin-top:372.9pt;width:0;height:27.05pt;z-index:251666432" o:connectortype="straight"/>
        </w:pict>
      </w:r>
      <w:r w:rsidR="00323D0A">
        <w:rPr>
          <w:noProof/>
          <w:lang w:eastAsia="ru-RU"/>
        </w:rPr>
        <w:pict>
          <v:shape id="_x0000_s1036" type="#_x0000_t32" style="position:absolute;left:0;text-align:left;margin-left:19.8pt;margin-top:313.65pt;width:0;height:59.25pt;z-index:251665408" o:connectortype="straight"/>
        </w:pict>
      </w:r>
      <w:r w:rsidR="00323D0A">
        <w:rPr>
          <w:noProof/>
          <w:lang w:eastAsia="ru-RU"/>
        </w:rPr>
        <w:pict>
          <v:shape id="_x0000_s1035" type="#_x0000_t32" style="position:absolute;left:0;text-align:left;margin-left:676.8pt;margin-top:313.65pt;width:0;height:81.75pt;z-index:251664384" o:connectortype="straight"/>
        </w:pict>
      </w:r>
      <w:r w:rsidR="00323D0A">
        <w:rPr>
          <w:noProof/>
          <w:lang w:eastAsia="ru-RU"/>
        </w:rPr>
        <w:pict>
          <v:shape id="_x0000_s1034" type="#_x0000_t202" style="position:absolute;left:0;text-align:left;margin-left:451.05pt;margin-top:57.15pt;width:159pt;height:25.5pt;z-index:251663360" stroked="f">
            <v:textbox>
              <w:txbxContent>
                <w:p w:rsidR="00DE17BC" w:rsidRDefault="00DE17BC" w:rsidP="00DE17BC">
                  <w:pPr>
                    <w:ind w:firstLine="0"/>
                  </w:pPr>
                  <w:r>
                    <w:t>Печь вакуум</w:t>
                  </w:r>
                  <w:r w:rsidR="009D112D">
                    <w:t>ная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33" type="#_x0000_t32" style="position:absolute;left:0;text-align:left;margin-left:446.55pt;margin-top:89.4pt;width:140.25pt;height:0;z-index:251662336" o:connectortype="straight"/>
        </w:pict>
      </w:r>
      <w:r w:rsidR="00323D0A">
        <w:rPr>
          <w:noProof/>
          <w:lang w:eastAsia="ru-RU"/>
        </w:rPr>
        <w:pict>
          <v:shape id="_x0000_s1032" type="#_x0000_t32" style="position:absolute;left:0;text-align:left;margin-left:446.55pt;margin-top:89.4pt;width:67.5pt;height:101.25pt;flip:x y;z-index:251661312" o:connectortype="straight"/>
        </w:pict>
      </w:r>
      <w:r w:rsidR="00323D0A">
        <w:rPr>
          <w:noProof/>
          <w:lang w:eastAsia="ru-RU"/>
        </w:rPr>
        <w:pict>
          <v:shape id="_x0000_s1031" type="#_x0000_t202" style="position:absolute;left:0;text-align:left;margin-left:442.05pt;margin-top:326.4pt;width:168pt;height:20.25pt;z-index:251657215" fillcolor="white [3212]" stroked="f">
            <v:textbox>
              <w:txbxContent>
                <w:p w:rsidR="00DE17BC" w:rsidRDefault="00DE17BC">
                  <w:r>
                    <w:t>оконные проемы</w:t>
                  </w:r>
                </w:p>
              </w:txbxContent>
            </v:textbox>
          </v:shape>
        </w:pict>
      </w:r>
      <w:r w:rsidR="00323D0A">
        <w:rPr>
          <w:noProof/>
          <w:lang w:eastAsia="ru-RU"/>
        </w:rPr>
        <w:pict>
          <v:shape id="_x0000_s1030" type="#_x0000_t32" style="position:absolute;left:0;text-align:left;margin-left:410.55pt;margin-top:350.4pt;width:191.25pt;height:0;z-index:251660288" o:connectortype="straight"/>
        </w:pict>
      </w:r>
      <w:r w:rsidR="00323D0A">
        <w:rPr>
          <w:noProof/>
          <w:lang w:eastAsia="ru-RU"/>
        </w:rPr>
        <w:pict>
          <v:shape id="_x0000_s1028" type="#_x0000_t32" style="position:absolute;left:0;text-align:left;margin-left:410.55pt;margin-top:313.65pt;width:92.25pt;height:36.75pt;flip:x;z-index:251659264" o:connectortype="straight"/>
        </w:pict>
      </w:r>
      <w:r w:rsidR="00323D0A">
        <w:rPr>
          <w:noProof/>
          <w:lang w:eastAsia="ru-RU"/>
        </w:rPr>
        <w:pict>
          <v:shape id="_x0000_s1027" type="#_x0000_t32" style="position:absolute;left:0;text-align:left;margin-left:205.05pt;margin-top:313.65pt;width:205.5pt;height:36.75pt;z-index:251658240" o:connectortype="straight"/>
        </w:pict>
      </w:r>
      <w:r w:rsidR="007E3ED4">
        <w:rPr>
          <w:noProof/>
          <w:lang w:eastAsia="ru-RU"/>
        </w:rPr>
        <w:drawing>
          <wp:inline distT="0" distB="0" distL="0" distR="0">
            <wp:extent cx="8705850" cy="41624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5119" w:rsidSect="005C51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C5119"/>
    <w:rsid w:val="001E4EED"/>
    <w:rsid w:val="00323D0A"/>
    <w:rsid w:val="003B7D40"/>
    <w:rsid w:val="003C121E"/>
    <w:rsid w:val="005C5119"/>
    <w:rsid w:val="007E1490"/>
    <w:rsid w:val="007E3ED4"/>
    <w:rsid w:val="00906D76"/>
    <w:rsid w:val="009D112D"/>
    <w:rsid w:val="00DE17BC"/>
    <w:rsid w:val="00DE7358"/>
    <w:rsid w:val="00F10EE0"/>
    <w:rsid w:val="00FD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"/>
    </o:shapedefaults>
    <o:shapelayout v:ext="edit">
      <o:idmap v:ext="edit" data="1"/>
      <o:rules v:ext="edit">
        <o:r id="V:Rule17" type="connector" idref="#_x0000_s1044"/>
        <o:r id="V:Rule18" type="connector" idref="#_x0000_s1043"/>
        <o:r id="V:Rule19" type="connector" idref="#_x0000_s1045"/>
        <o:r id="V:Rule20" type="connector" idref="#_x0000_s1036"/>
        <o:r id="V:Rule21" type="connector" idref="#_x0000_s1028"/>
        <o:r id="V:Rule22" type="connector" idref="#_x0000_s1042"/>
        <o:r id="V:Rule23" type="connector" idref="#_x0000_s1027"/>
        <o:r id="V:Rule24" type="connector" idref="#_x0000_s1046"/>
        <o:r id="V:Rule25" type="connector" idref="#_x0000_s1030"/>
        <o:r id="V:Rule26" type="connector" idref="#_x0000_s1037"/>
        <o:r id="V:Rule27" type="connector" idref="#_x0000_s1038"/>
        <o:r id="V:Rule28" type="connector" idref="#_x0000_s1032"/>
        <o:r id="V:Rule29" type="connector" idref="#_x0000_s1040"/>
        <o:r id="V:Rule30" type="connector" idref="#_x0000_s1035"/>
        <o:r id="V:Rule31" type="connector" idref="#_x0000_s1033"/>
        <o:r id="V:Rule3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ED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1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 Маяк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060419</dc:creator>
  <cp:keywords/>
  <dc:description/>
  <cp:lastModifiedBy>060419</cp:lastModifiedBy>
  <cp:revision>5</cp:revision>
  <cp:lastPrinted>2012-12-29T03:28:00Z</cp:lastPrinted>
  <dcterms:created xsi:type="dcterms:W3CDTF">2012-12-27T04:32:00Z</dcterms:created>
  <dcterms:modified xsi:type="dcterms:W3CDTF">2012-12-29T03:28:00Z</dcterms:modified>
</cp:coreProperties>
</file>